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5EE2" w:rsidRPr="001B5EE2" w:rsidRDefault="001B5EE2" w:rsidP="001B5EE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B5EE2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زهرا(س)-حمله به بیت ولایت</w:t>
      </w:r>
    </w:p>
    <w:p w:rsidR="001B5EE2" w:rsidRPr="001B5EE2" w:rsidRDefault="001B5EE2" w:rsidP="001B5EE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حسن لطفی</w:t>
      </w:r>
    </w:p>
    <w:p w:rsidR="001B5EE2" w:rsidRPr="001B5EE2" w:rsidRDefault="001B5EE2" w:rsidP="001B5EE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5EE2">
        <w:rPr>
          <w:rFonts w:ascii="Tahoma" w:eastAsia="Times New Roman" w:hAnsi="Tahoma" w:cs="Tahoma"/>
          <w:sz w:val="20"/>
          <w:szCs w:val="20"/>
          <w:rtl/>
        </w:rPr>
        <w:t>منم یهودی این شهر، شهر بی دردی</w:t>
      </w:r>
    </w:p>
    <w:p w:rsidR="001B5EE2" w:rsidRPr="001B5EE2" w:rsidRDefault="001B5EE2" w:rsidP="001B5EE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5EE2">
        <w:rPr>
          <w:rFonts w:ascii="Tahoma" w:eastAsia="Times New Roman" w:hAnsi="Tahoma" w:cs="Tahoma"/>
          <w:sz w:val="20"/>
          <w:szCs w:val="20"/>
          <w:rtl/>
        </w:rPr>
        <w:t>منم یهودی این شهر، شهر نامردی</w:t>
      </w:r>
    </w:p>
    <w:p w:rsidR="001B5EE2" w:rsidRPr="001B5EE2" w:rsidRDefault="001B5EE2" w:rsidP="001B5EE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5EE2">
        <w:rPr>
          <w:rFonts w:ascii="Tahoma" w:eastAsia="Times New Roman" w:hAnsi="Tahoma" w:cs="Tahoma"/>
          <w:sz w:val="20"/>
          <w:szCs w:val="20"/>
          <w:rtl/>
        </w:rPr>
        <w:t>منم یهودی این شهر، شهر دلتنگی</w:t>
      </w:r>
    </w:p>
    <w:p w:rsidR="001B5EE2" w:rsidRPr="001B5EE2" w:rsidRDefault="001B5EE2" w:rsidP="001B5EE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5EE2">
        <w:rPr>
          <w:rFonts w:ascii="Tahoma" w:eastAsia="Times New Roman" w:hAnsi="Tahoma" w:cs="Tahoma"/>
          <w:sz w:val="20"/>
          <w:szCs w:val="20"/>
          <w:rtl/>
        </w:rPr>
        <w:t>جدا از این همه مردم، جماعتی سنگی</w:t>
      </w:r>
    </w:p>
    <w:p w:rsidR="001B5EE2" w:rsidRPr="001B5EE2" w:rsidRDefault="001B5EE2" w:rsidP="001B5EE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5EE2">
        <w:rPr>
          <w:rFonts w:ascii="Tahoma" w:eastAsia="Times New Roman" w:hAnsi="Tahoma" w:cs="Tahoma"/>
          <w:sz w:val="20"/>
          <w:szCs w:val="20"/>
          <w:rtl/>
        </w:rPr>
        <w:t>منم کلیمی دیروز و شیعه ی امروز</w:t>
      </w:r>
    </w:p>
    <w:p w:rsidR="001B5EE2" w:rsidRPr="001B5EE2" w:rsidRDefault="001B5EE2" w:rsidP="001B5EE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5EE2">
        <w:rPr>
          <w:rFonts w:ascii="Tahoma" w:eastAsia="Times New Roman" w:hAnsi="Tahoma" w:cs="Tahoma"/>
          <w:sz w:val="20"/>
          <w:szCs w:val="20"/>
          <w:rtl/>
        </w:rPr>
        <w:t>نشسته ام سر یک کوچه، کوچه ی جانسوز</w:t>
      </w:r>
    </w:p>
    <w:p w:rsidR="001B5EE2" w:rsidRPr="001B5EE2" w:rsidRDefault="001B5EE2" w:rsidP="001B5EE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5EE2">
        <w:rPr>
          <w:rFonts w:ascii="Tahoma" w:eastAsia="Times New Roman" w:hAnsi="Tahoma" w:cs="Tahoma"/>
          <w:sz w:val="20"/>
          <w:szCs w:val="20"/>
          <w:rtl/>
        </w:rPr>
        <w:t>منم گدای همین خانه، خانه ای بی در</w:t>
      </w:r>
    </w:p>
    <w:p w:rsidR="001B5EE2" w:rsidRPr="001B5EE2" w:rsidRDefault="001B5EE2" w:rsidP="001B5EE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5EE2">
        <w:rPr>
          <w:rFonts w:ascii="Tahoma" w:eastAsia="Times New Roman" w:hAnsi="Tahoma" w:cs="Tahoma"/>
          <w:sz w:val="20"/>
          <w:szCs w:val="20"/>
          <w:rtl/>
        </w:rPr>
        <w:t>اسیر غربت مردی شبیه پیغمبر</w:t>
      </w:r>
    </w:p>
    <w:p w:rsidR="001B5EE2" w:rsidRPr="001B5EE2" w:rsidRDefault="001B5EE2" w:rsidP="001B5EE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5EE2">
        <w:rPr>
          <w:rFonts w:ascii="Tahoma" w:eastAsia="Times New Roman" w:hAnsi="Tahoma" w:cs="Tahoma"/>
          <w:sz w:val="20"/>
          <w:szCs w:val="20"/>
          <w:rtl/>
        </w:rPr>
        <w:t>من از اهالی خیبر نشین صحرایم</w:t>
      </w:r>
    </w:p>
    <w:p w:rsidR="001B5EE2" w:rsidRPr="001B5EE2" w:rsidRDefault="001B5EE2" w:rsidP="001B5EE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5EE2">
        <w:rPr>
          <w:rFonts w:ascii="Tahoma" w:eastAsia="Times New Roman" w:hAnsi="Tahoma" w:cs="Tahoma"/>
          <w:sz w:val="20"/>
          <w:szCs w:val="20"/>
          <w:rtl/>
        </w:rPr>
        <w:t>بزرگ زاده ی قومی ز کیش موسایم</w:t>
      </w:r>
    </w:p>
    <w:p w:rsidR="001B5EE2" w:rsidRPr="001B5EE2" w:rsidRDefault="001B5EE2" w:rsidP="001B5EE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5EE2">
        <w:rPr>
          <w:rFonts w:ascii="Tahoma" w:eastAsia="Times New Roman" w:hAnsi="Tahoma" w:cs="Tahoma"/>
          <w:sz w:val="20"/>
          <w:szCs w:val="20"/>
          <w:rtl/>
        </w:rPr>
        <w:t>منم که دیده دو چشمم شکوه خیبر را</w:t>
      </w:r>
    </w:p>
    <w:p w:rsidR="001B5EE2" w:rsidRPr="001B5EE2" w:rsidRDefault="001B5EE2" w:rsidP="001B5EE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5EE2">
        <w:rPr>
          <w:rFonts w:ascii="Tahoma" w:eastAsia="Times New Roman" w:hAnsi="Tahoma" w:cs="Tahoma"/>
          <w:sz w:val="20"/>
          <w:szCs w:val="20"/>
          <w:rtl/>
        </w:rPr>
        <w:t>حماسه های نفس گیر دست حیدر را</w:t>
      </w:r>
    </w:p>
    <w:p w:rsidR="001B5EE2" w:rsidRPr="001B5EE2" w:rsidRDefault="001B5EE2" w:rsidP="001B5EE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5EE2">
        <w:rPr>
          <w:rFonts w:ascii="Tahoma" w:eastAsia="Times New Roman" w:hAnsi="Tahoma" w:cs="Tahoma"/>
          <w:sz w:val="20"/>
          <w:szCs w:val="20"/>
          <w:rtl/>
        </w:rPr>
        <w:t>تمام خیبریان را به پای خود افکند</w:t>
      </w:r>
    </w:p>
    <w:p w:rsidR="001B5EE2" w:rsidRPr="001B5EE2" w:rsidRDefault="001B5EE2" w:rsidP="001B5EE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5EE2">
        <w:rPr>
          <w:rFonts w:ascii="Tahoma" w:eastAsia="Times New Roman" w:hAnsi="Tahoma" w:cs="Tahoma"/>
          <w:sz w:val="20"/>
          <w:szCs w:val="20"/>
          <w:rtl/>
        </w:rPr>
        <w:t>همان دو دست که در را ز جای خود برکند</w:t>
      </w:r>
    </w:p>
    <w:p w:rsidR="001B5EE2" w:rsidRPr="001B5EE2" w:rsidRDefault="001B5EE2" w:rsidP="001B5EE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5EE2">
        <w:rPr>
          <w:rFonts w:ascii="Tahoma" w:eastAsia="Times New Roman" w:hAnsi="Tahoma" w:cs="Tahoma"/>
          <w:sz w:val="20"/>
          <w:szCs w:val="20"/>
          <w:rtl/>
        </w:rPr>
        <w:t>تمام لشگر ما را اشاره اش پاشید</w:t>
      </w:r>
    </w:p>
    <w:p w:rsidR="001B5EE2" w:rsidRPr="001B5EE2" w:rsidRDefault="001B5EE2" w:rsidP="001B5EE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5EE2">
        <w:rPr>
          <w:rFonts w:ascii="Tahoma" w:eastAsia="Times New Roman" w:hAnsi="Tahoma" w:cs="Tahoma"/>
          <w:sz w:val="20"/>
          <w:szCs w:val="20"/>
          <w:rtl/>
        </w:rPr>
        <w:t>زمین و هرچه در آن بود را به هم پیچید</w:t>
      </w:r>
    </w:p>
    <w:p w:rsidR="001B5EE2" w:rsidRPr="001B5EE2" w:rsidRDefault="001B5EE2" w:rsidP="001B5EE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5EE2">
        <w:rPr>
          <w:rFonts w:ascii="Tahoma" w:eastAsia="Times New Roman" w:hAnsi="Tahoma" w:cs="Tahoma"/>
          <w:sz w:val="20"/>
          <w:szCs w:val="20"/>
          <w:rtl/>
        </w:rPr>
        <w:t>همان دو دست که بوئیدشان پیمبر عشق</w:t>
      </w:r>
    </w:p>
    <w:p w:rsidR="001B5EE2" w:rsidRPr="001B5EE2" w:rsidRDefault="001B5EE2" w:rsidP="001B5EE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5EE2">
        <w:rPr>
          <w:rFonts w:ascii="Tahoma" w:eastAsia="Times New Roman" w:hAnsi="Tahoma" w:cs="Tahoma"/>
          <w:sz w:val="20"/>
          <w:szCs w:val="20"/>
          <w:rtl/>
        </w:rPr>
        <w:t>همان دو دست که بوسیدشان پیمبر عشق</w:t>
      </w:r>
    </w:p>
    <w:p w:rsidR="001B5EE2" w:rsidRPr="001B5EE2" w:rsidRDefault="001B5EE2" w:rsidP="001B5EE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5EE2">
        <w:rPr>
          <w:rFonts w:ascii="Tahoma" w:eastAsia="Times New Roman" w:hAnsi="Tahoma" w:cs="Tahoma"/>
          <w:sz w:val="20"/>
          <w:szCs w:val="20"/>
          <w:rtl/>
        </w:rPr>
        <w:t>رسید نوبت روزی که خواب می دیدم</w:t>
      </w:r>
    </w:p>
    <w:p w:rsidR="001B5EE2" w:rsidRPr="001B5EE2" w:rsidRDefault="001B5EE2" w:rsidP="001B5EE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5EE2">
        <w:rPr>
          <w:rFonts w:ascii="Tahoma" w:eastAsia="Times New Roman" w:hAnsi="Tahoma" w:cs="Tahoma"/>
          <w:sz w:val="20"/>
          <w:szCs w:val="20"/>
          <w:rtl/>
        </w:rPr>
        <w:t>بر آن دو دست خدایا طناب می دیدم</w:t>
      </w:r>
    </w:p>
    <w:p w:rsidR="001B5EE2" w:rsidRPr="001B5EE2" w:rsidRDefault="001B5EE2" w:rsidP="001B5EE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5EE2">
        <w:rPr>
          <w:rFonts w:ascii="Tahoma" w:eastAsia="Times New Roman" w:hAnsi="Tahoma" w:cs="Tahoma"/>
          <w:sz w:val="20"/>
          <w:szCs w:val="20"/>
          <w:rtl/>
        </w:rPr>
        <w:lastRenderedPageBreak/>
        <w:t>صدای هلهله و ازدحام مردم بود</w:t>
      </w:r>
    </w:p>
    <w:p w:rsidR="001B5EE2" w:rsidRPr="001B5EE2" w:rsidRDefault="001B5EE2" w:rsidP="001B5EE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5EE2">
        <w:rPr>
          <w:rFonts w:ascii="Tahoma" w:eastAsia="Times New Roman" w:hAnsi="Tahoma" w:cs="Tahoma"/>
          <w:sz w:val="20"/>
          <w:szCs w:val="20"/>
          <w:rtl/>
        </w:rPr>
        <w:t>شراره بود و در و دود بود و هیزم بود</w:t>
      </w:r>
    </w:p>
    <w:p w:rsidR="001B5EE2" w:rsidRPr="001B5EE2" w:rsidRDefault="001B5EE2" w:rsidP="001B5EE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5EE2">
        <w:rPr>
          <w:rFonts w:ascii="Tahoma" w:eastAsia="Times New Roman" w:hAnsi="Tahoma" w:cs="Tahoma"/>
          <w:sz w:val="20"/>
          <w:szCs w:val="20"/>
          <w:rtl/>
        </w:rPr>
        <w:t>میان گریه ی طفلان دو دست او را بست</w:t>
      </w:r>
    </w:p>
    <w:p w:rsidR="001B5EE2" w:rsidRPr="001B5EE2" w:rsidRDefault="001B5EE2" w:rsidP="001B5EE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5EE2">
        <w:rPr>
          <w:rFonts w:ascii="Tahoma" w:eastAsia="Times New Roman" w:hAnsi="Tahoma" w:cs="Tahoma"/>
          <w:sz w:val="20"/>
          <w:szCs w:val="20"/>
          <w:rtl/>
        </w:rPr>
        <w:t>همان کسی که لبش غرق در تبسّم بود</w:t>
      </w:r>
    </w:p>
    <w:p w:rsidR="001B5EE2" w:rsidRPr="001B5EE2" w:rsidRDefault="001B5EE2" w:rsidP="001B5EE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5EE2">
        <w:rPr>
          <w:rFonts w:ascii="Tahoma" w:eastAsia="Times New Roman" w:hAnsi="Tahoma" w:cs="Tahoma"/>
          <w:sz w:val="20"/>
          <w:szCs w:val="20"/>
          <w:rtl/>
        </w:rPr>
        <w:t>شکسته بود در و مادری زمین می خورد</w:t>
      </w:r>
    </w:p>
    <w:p w:rsidR="001B5EE2" w:rsidRPr="001B5EE2" w:rsidRDefault="001B5EE2" w:rsidP="001B5EE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5EE2">
        <w:rPr>
          <w:rFonts w:ascii="Tahoma" w:eastAsia="Times New Roman" w:hAnsi="Tahoma" w:cs="Tahoma"/>
          <w:sz w:val="20"/>
          <w:szCs w:val="20"/>
          <w:rtl/>
        </w:rPr>
        <w:t>صدای ناله ی او بین خنده ها گم بود</w:t>
      </w:r>
    </w:p>
    <w:p w:rsidR="001B5EE2" w:rsidRPr="001B5EE2" w:rsidRDefault="001B5EE2" w:rsidP="001B5EE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5EE2">
        <w:rPr>
          <w:rFonts w:ascii="Tahoma" w:eastAsia="Times New Roman" w:hAnsi="Tahoma" w:cs="Tahoma"/>
          <w:sz w:val="20"/>
          <w:szCs w:val="20"/>
          <w:rtl/>
        </w:rPr>
        <w:t>اشاره کرد که او را پی علی بزنند</w:t>
      </w:r>
    </w:p>
    <w:p w:rsidR="001B5EE2" w:rsidRPr="001B5EE2" w:rsidRDefault="001B5EE2" w:rsidP="001B5EE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5EE2">
        <w:rPr>
          <w:rFonts w:ascii="Tahoma" w:eastAsia="Times New Roman" w:hAnsi="Tahoma" w:cs="Tahoma"/>
          <w:sz w:val="20"/>
          <w:szCs w:val="20"/>
          <w:rtl/>
        </w:rPr>
        <w:t>میان اهل مدینه عجب تفاهم بود</w:t>
      </w:r>
    </w:p>
    <w:p w:rsidR="001B5EE2" w:rsidRPr="001B5EE2" w:rsidRDefault="001B5EE2" w:rsidP="001B5EE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5EE2">
        <w:rPr>
          <w:rFonts w:ascii="Tahoma" w:eastAsia="Times New Roman" w:hAnsi="Tahoma" w:cs="Tahoma"/>
          <w:sz w:val="20"/>
          <w:szCs w:val="20"/>
          <w:rtl/>
        </w:rPr>
        <w:t>هرآنکه بود در آن کوچه سمت زهرا بود</w:t>
      </w:r>
    </w:p>
    <w:p w:rsidR="001B5EE2" w:rsidRPr="001B5EE2" w:rsidRDefault="001B5EE2" w:rsidP="001B5EE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B5EE2">
        <w:rPr>
          <w:rFonts w:ascii="Tahoma" w:eastAsia="Times New Roman" w:hAnsi="Tahoma" w:cs="Tahoma"/>
          <w:sz w:val="20"/>
          <w:szCs w:val="20"/>
          <w:rtl/>
        </w:rPr>
        <w:t>تمام راه خدایا پر از تلاطم بود</w:t>
      </w:r>
    </w:p>
    <w:p w:rsidR="001B5EE2" w:rsidRDefault="001B5EE2" w:rsidP="001B5EE2">
      <w:pPr>
        <w:rPr>
          <w:rFonts w:hint="cs"/>
        </w:rPr>
      </w:pPr>
    </w:p>
    <w:p w:rsidR="00FC63C8" w:rsidRPr="001B5EE2" w:rsidRDefault="00FC63C8" w:rsidP="001B5EE2"/>
    <w:sectPr w:rsidR="00FC63C8" w:rsidRPr="001B5EE2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20"/>
  <w:characterSpacingControl w:val="doNotCompress"/>
  <w:compat/>
  <w:rsids>
    <w:rsidRoot w:val="001B5EE2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1B5EE2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03238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391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861</Characters>
  <Application>Microsoft Office Word</Application>
  <DocSecurity>0</DocSecurity>
  <Lines>7</Lines>
  <Paragraphs>2</Paragraphs>
  <ScaleCrop>false</ScaleCrop>
  <Company>Novin Pendar</Company>
  <LinksUpToDate>false</LinksUpToDate>
  <CharactersWithSpaces>1010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2013-10-31T18:20:00Z</dcterms:created>
  <dcterms:modified xsi:type="dcterms:W3CDTF">2013-10-31T18:20:00Z</dcterms:modified>
</cp:coreProperties>
</file>